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7F8" w:rsidRPr="00B9157E" w:rsidRDefault="00B607F8" w:rsidP="00B9157E">
      <w:pPr>
        <w:jc w:val="center"/>
      </w:pPr>
      <w:r w:rsidRPr="00B9157E">
        <w:t>ЗАКЛЮЧЕНИЕ</w:t>
      </w:r>
    </w:p>
    <w:p w:rsidR="00B607F8" w:rsidRDefault="00B607F8" w:rsidP="00B9157E">
      <w:pPr>
        <w:jc w:val="center"/>
      </w:pPr>
      <w:r w:rsidRPr="00B9157E">
        <w:t>об экспертиз</w:t>
      </w:r>
      <w:r w:rsidR="0009288E">
        <w:t>е</w:t>
      </w:r>
      <w:r w:rsidRPr="00B9157E">
        <w:t xml:space="preserve"> постановления </w:t>
      </w:r>
      <w:r w:rsidR="0009288E" w:rsidRPr="00FB205A">
        <w:t xml:space="preserve">администрации </w:t>
      </w:r>
      <w:r w:rsidR="0009288E">
        <w:t>Батыревского</w:t>
      </w:r>
      <w:r w:rsidR="0009288E" w:rsidRPr="00FB205A">
        <w:t xml:space="preserve"> района Чувашской Республики от </w:t>
      </w:r>
      <w:r w:rsidR="0009288E">
        <w:t>24.08.2017 № 795 «Об утверждении правил предоставления субсидий из бюджета Батыревского района Чувашской Республики на возмещение части затрат по вовлечению в оборот необрабатываемых сельскохозяйственных земель в 2017 – 2019 годах»</w:t>
      </w:r>
      <w:r w:rsidRPr="00B9157E">
        <w:t>, затрагивающего вопросы осуществления предпринимательской деятельности</w:t>
      </w:r>
    </w:p>
    <w:p w:rsidR="00B9157E" w:rsidRDefault="00B9157E" w:rsidP="00B9157E">
      <w:pPr>
        <w:jc w:val="center"/>
      </w:pPr>
    </w:p>
    <w:p w:rsidR="00B9157E" w:rsidRPr="00B9157E" w:rsidRDefault="00B9157E" w:rsidP="00B9157E">
      <w:pPr>
        <w:jc w:val="center"/>
      </w:pPr>
    </w:p>
    <w:p w:rsidR="00B607F8" w:rsidRPr="00B9157E" w:rsidRDefault="00B607F8" w:rsidP="00B9157E">
      <w:pPr>
        <w:ind w:firstLine="708"/>
        <w:jc w:val="both"/>
      </w:pPr>
      <w:r w:rsidRPr="00B9157E">
        <w:t>Отдел экономики, сельского хозяйства, земельных и имущественных отношений  администрации Батыревского района Чувашской Республики (далее - отдел экономики</w:t>
      </w:r>
      <w:r w:rsidR="00641DB5" w:rsidRPr="00B9157E">
        <w:t>)</w:t>
      </w:r>
      <w:r w:rsidRPr="00B9157E">
        <w:t xml:space="preserve"> в соответствии</w:t>
      </w:r>
      <w:r w:rsidR="00641DB5" w:rsidRPr="00B9157E">
        <w:t xml:space="preserve"> </w:t>
      </w:r>
      <w:r w:rsidRPr="00B9157E">
        <w:t xml:space="preserve">с Порядком </w:t>
      </w:r>
      <w:r w:rsidR="00641DB5" w:rsidRPr="00B9157E">
        <w:t>проведения</w:t>
      </w:r>
      <w:r w:rsidRPr="00B9157E">
        <w:t xml:space="preserve"> </w:t>
      </w:r>
      <w:r w:rsidR="00641DB5" w:rsidRPr="00B9157E">
        <w:t>оценки регулирующего воздействия проектов муниципальных правовых актов и Порядка проведения экспертизы нормативно-правовых актов, затрагивающих вопросы осуществления предпринимательской и инвестиционной деятельности</w:t>
      </w:r>
      <w:r w:rsidR="0009288E">
        <w:t>, у</w:t>
      </w:r>
      <w:r w:rsidRPr="00B9157E">
        <w:t>твержденным</w:t>
      </w:r>
      <w:r w:rsidR="00641DB5" w:rsidRPr="00B9157E">
        <w:t xml:space="preserve"> </w:t>
      </w:r>
      <w:r w:rsidRPr="00B9157E">
        <w:t xml:space="preserve">постановлением </w:t>
      </w:r>
      <w:r w:rsidR="00641DB5" w:rsidRPr="00B9157E">
        <w:t xml:space="preserve">администрации Батыревского района от 11  декабря </w:t>
      </w:r>
      <w:smartTag w:uri="urn:schemas-microsoft-com:office:smarttags" w:element="metricconverter">
        <w:smartTagPr>
          <w:attr w:name="ProductID" w:val="2015 г"/>
        </w:smartTagPr>
        <w:r w:rsidR="00641DB5" w:rsidRPr="00B9157E">
          <w:t>2015 года</w:t>
        </w:r>
      </w:smartTag>
      <w:r w:rsidR="00641DB5" w:rsidRPr="00B9157E">
        <w:t xml:space="preserve"> №648</w:t>
      </w:r>
      <w:r w:rsidR="0009288E">
        <w:t xml:space="preserve"> (с изм. от 16.06.2016)</w:t>
      </w:r>
      <w:r w:rsidRPr="00B9157E">
        <w:t xml:space="preserve">, а также </w:t>
      </w:r>
      <w:r w:rsidR="00C040D9">
        <w:t>постановлением администрации Батыревского района от 29.12.2017 № 1385 «Об утверждении плана проведения экспертизы нормативных правовых актов администрации Батыревского района Чувашской Республики, затрагивающих вопросы осуществления предпринимательской и инвестиционной деятельности на 2018 год»</w:t>
      </w:r>
      <w:r w:rsidRPr="00B9157E">
        <w:t xml:space="preserve">, провел экспертизу </w:t>
      </w:r>
      <w:r w:rsidR="00641DB5" w:rsidRPr="00B9157E">
        <w:t xml:space="preserve">постановления </w:t>
      </w:r>
      <w:r w:rsidR="00C040D9" w:rsidRPr="00FB205A">
        <w:t xml:space="preserve">администрации </w:t>
      </w:r>
      <w:r w:rsidR="00C040D9">
        <w:t>Батыревского</w:t>
      </w:r>
      <w:r w:rsidR="00C040D9" w:rsidRPr="00FB205A">
        <w:t xml:space="preserve"> района Чувашской Республики от </w:t>
      </w:r>
      <w:r w:rsidR="00C040D9">
        <w:t>24.08.2017 № 795 «Об утверждении правил предоставления субсидий из бюджета Батыревского района Чувашской Республики на возмещение части затрат по вовлечению в оборот необрабатываемых сельскохозяйственных земель в 2017 – 2019 годах»</w:t>
      </w:r>
      <w:r w:rsidRPr="00B9157E">
        <w:t xml:space="preserve"> (</w:t>
      </w:r>
      <w:r w:rsidR="00641DB5" w:rsidRPr="00B9157E">
        <w:t>д</w:t>
      </w:r>
      <w:r w:rsidRPr="00B9157E">
        <w:t xml:space="preserve">алее - </w:t>
      </w:r>
      <w:r w:rsidR="00641DB5" w:rsidRPr="00B9157E">
        <w:t xml:space="preserve">нормативный </w:t>
      </w:r>
      <w:r w:rsidRPr="00B9157E">
        <w:t>правовой акт).</w:t>
      </w:r>
    </w:p>
    <w:p w:rsidR="00B607F8" w:rsidRPr="00B9157E" w:rsidRDefault="00B607F8" w:rsidP="00B9157E">
      <w:pPr>
        <w:ind w:firstLine="708"/>
        <w:jc w:val="both"/>
        <w:rPr>
          <w:b/>
        </w:rPr>
      </w:pPr>
      <w:r w:rsidRPr="00B9157E">
        <w:rPr>
          <w:b/>
        </w:rPr>
        <w:t>1.</w:t>
      </w:r>
      <w:r w:rsidR="00641DB5" w:rsidRPr="00B9157E">
        <w:rPr>
          <w:b/>
        </w:rPr>
        <w:t>О</w:t>
      </w:r>
      <w:r w:rsidRPr="00B9157E">
        <w:rPr>
          <w:b/>
        </w:rPr>
        <w:t xml:space="preserve">бщее описание </w:t>
      </w:r>
      <w:r w:rsidR="00641DB5" w:rsidRPr="00B9157E">
        <w:rPr>
          <w:b/>
        </w:rPr>
        <w:t>рассматриваемого</w:t>
      </w:r>
      <w:r w:rsidRPr="00B9157E">
        <w:rPr>
          <w:b/>
        </w:rPr>
        <w:t xml:space="preserve"> ре</w:t>
      </w:r>
      <w:r w:rsidR="00641DB5" w:rsidRPr="00B9157E">
        <w:rPr>
          <w:b/>
        </w:rPr>
        <w:t>гулирования</w:t>
      </w:r>
    </w:p>
    <w:p w:rsidR="00B607F8" w:rsidRPr="00B9157E" w:rsidRDefault="00B607F8" w:rsidP="00B9157E">
      <w:pPr>
        <w:ind w:firstLine="708"/>
        <w:jc w:val="both"/>
      </w:pPr>
      <w:r w:rsidRPr="00B9157E">
        <w:t xml:space="preserve">Нормативным </w:t>
      </w:r>
      <w:r w:rsidR="00641DB5" w:rsidRPr="00B9157E">
        <w:t>правовым</w:t>
      </w:r>
      <w:r w:rsidRPr="00B9157E">
        <w:t xml:space="preserve"> актом утвержден</w:t>
      </w:r>
      <w:r w:rsidR="00564D88">
        <w:t>ы</w:t>
      </w:r>
      <w:r w:rsidR="00687C9F">
        <w:t xml:space="preserve"> правила</w:t>
      </w:r>
      <w:r w:rsidR="00564D88">
        <w:t xml:space="preserve"> </w:t>
      </w:r>
      <w:r w:rsidR="00687C9F" w:rsidRPr="00687C9F">
        <w:t>предоставления средств из бюджета Батыревского района на компенсацию части затрат сельскохозяйственных товаропроизводителей, организаций агропромышленного комплекса независимо от их организационно-правовых форм по вовлечению в оборот необрабатываемых сельскохозяйственных земель в рамках реализации муниципальной программы Батыревского района Чувашской Республики "Развитие сельского хозяйства и регулирование рынка сельскохозяйственной продукции, сырья и продовольствия Батыревского района Чувашской Республики на 2014 - 2020 годы", принятой постановлением администрации Батыревского района от 22 октября 2013 г. N 696.</w:t>
      </w:r>
      <w:r w:rsidR="00564D88" w:rsidRPr="00564D88">
        <w:t xml:space="preserve"> </w:t>
      </w:r>
      <w:r w:rsidR="00641DB5" w:rsidRPr="00B9157E">
        <w:t>(далее-</w:t>
      </w:r>
      <w:r w:rsidRPr="00B9157E">
        <w:t>П</w:t>
      </w:r>
      <w:r w:rsidR="00564D88">
        <w:t>равила</w:t>
      </w:r>
      <w:r w:rsidRPr="00B9157E">
        <w:t>).</w:t>
      </w:r>
      <w:r w:rsidR="00CB0758">
        <w:t xml:space="preserve"> </w:t>
      </w:r>
    </w:p>
    <w:p w:rsidR="00B607F8" w:rsidRPr="00DD58B5" w:rsidRDefault="00687C9F" w:rsidP="00687C9F">
      <w:pPr>
        <w:ind w:firstLine="708"/>
        <w:jc w:val="both"/>
        <w:rPr>
          <w:color w:val="0070C0"/>
        </w:rPr>
      </w:pPr>
      <w:r w:rsidRPr="00687C9F">
        <w:rPr>
          <w:color w:val="000000" w:themeColor="text1"/>
        </w:rPr>
        <w:t>Основным критерием предоставления субсидий на возмещение части затрат по вводу в сельскохозяйственный оборот неиспользуемых пахотных земель является показатель увеличения посевных площадей по отношению к прошлому году</w:t>
      </w:r>
      <w:r w:rsidR="00641DB5" w:rsidRPr="00687C9F">
        <w:rPr>
          <w:color w:val="000000" w:themeColor="text1"/>
        </w:rPr>
        <w:t xml:space="preserve">. </w:t>
      </w:r>
      <w:r w:rsidR="00641DB5" w:rsidRPr="00DD58B5">
        <w:rPr>
          <w:color w:val="0070C0"/>
        </w:rPr>
        <w:tab/>
      </w:r>
    </w:p>
    <w:p w:rsidR="006E7EFC" w:rsidRPr="00DD58B5" w:rsidRDefault="00ED5CE0" w:rsidP="00ED5CE0">
      <w:pPr>
        <w:ind w:firstLine="708"/>
        <w:jc w:val="both"/>
        <w:rPr>
          <w:color w:val="0070C0"/>
        </w:rPr>
      </w:pPr>
      <w:r w:rsidRPr="003C7A1A">
        <w:t>Объем средств на указанные цели утвержден решением Собрания депутатов Батыревского района «О бюджете Батыревского района на 2016 год» с изменениями и дополнениями «О бюджете Батыревского района на 2017 год и на плановый период 2018 и 2019 годов»</w:t>
      </w:r>
      <w:r w:rsidR="00B607F8" w:rsidRPr="00DD58B5">
        <w:rPr>
          <w:color w:val="0070C0"/>
        </w:rPr>
        <w:t>.</w:t>
      </w:r>
      <w:r>
        <w:rPr>
          <w:color w:val="0070C0"/>
        </w:rPr>
        <w:t xml:space="preserve"> </w:t>
      </w:r>
    </w:p>
    <w:p w:rsidR="00B607F8" w:rsidRPr="00B9157E" w:rsidRDefault="00B607F8" w:rsidP="00B9157E">
      <w:pPr>
        <w:ind w:firstLine="708"/>
        <w:jc w:val="both"/>
        <w:rPr>
          <w:b/>
        </w:rPr>
      </w:pPr>
      <w:r w:rsidRPr="00B9157E">
        <w:rPr>
          <w:b/>
        </w:rPr>
        <w:t xml:space="preserve">2. Основания для </w:t>
      </w:r>
      <w:r w:rsidR="00423091" w:rsidRPr="00B9157E">
        <w:rPr>
          <w:b/>
        </w:rPr>
        <w:t>проведения</w:t>
      </w:r>
      <w:r w:rsidRPr="00B9157E">
        <w:rPr>
          <w:b/>
        </w:rPr>
        <w:t xml:space="preserve"> экспертизы нормативного </w:t>
      </w:r>
      <w:r w:rsidR="00AA5901" w:rsidRPr="00B9157E">
        <w:rPr>
          <w:b/>
        </w:rPr>
        <w:t>правового акта Батыревского</w:t>
      </w:r>
      <w:r w:rsidRPr="00B9157E">
        <w:rPr>
          <w:b/>
        </w:rPr>
        <w:t xml:space="preserve"> района Чувашской Республики</w:t>
      </w:r>
    </w:p>
    <w:p w:rsidR="00B607F8" w:rsidRPr="00B9157E" w:rsidRDefault="00B607F8" w:rsidP="00B9157E">
      <w:pPr>
        <w:ind w:firstLine="708"/>
        <w:jc w:val="both"/>
      </w:pPr>
      <w:r w:rsidRPr="00B9157E">
        <w:t>В план проведения экспертизы нормативных правовых актов</w:t>
      </w:r>
      <w:r w:rsidR="00AA5901" w:rsidRPr="00B9157E">
        <w:t xml:space="preserve"> Батыревского</w:t>
      </w:r>
      <w:r w:rsidRPr="00B9157E">
        <w:t xml:space="preserve"> района Чувашской Республики, затрагивающих вопросы осуществления предпринимательской </w:t>
      </w:r>
      <w:r w:rsidR="00AA5901" w:rsidRPr="00B9157E">
        <w:t>и</w:t>
      </w:r>
      <w:r w:rsidRPr="00B9157E">
        <w:t xml:space="preserve"> </w:t>
      </w:r>
      <w:r w:rsidR="00AA5901" w:rsidRPr="00B9157E">
        <w:t>инвестиционной</w:t>
      </w:r>
      <w:r w:rsidRPr="00B9157E">
        <w:t xml:space="preserve"> деятельности на 201</w:t>
      </w:r>
      <w:r w:rsidR="009C3A01">
        <w:t>8</w:t>
      </w:r>
      <w:r w:rsidRPr="00B9157E">
        <w:t xml:space="preserve"> год</w:t>
      </w:r>
      <w:r w:rsidR="00696676" w:rsidRPr="00B9157E">
        <w:t>,</w:t>
      </w:r>
      <w:r w:rsidRPr="00B9157E">
        <w:t xml:space="preserve"> нормативный правовой акт включен </w:t>
      </w:r>
      <w:r w:rsidR="00696676" w:rsidRPr="00B9157E">
        <w:t>в результате выявления отделом экономики условий, необоснованно затрудняющих осуществление предпринимательской и инвестиционной деятельности</w:t>
      </w:r>
      <w:r w:rsidRPr="00B9157E">
        <w:t>.</w:t>
      </w:r>
    </w:p>
    <w:p w:rsidR="00B607F8" w:rsidRPr="00B9157E" w:rsidRDefault="00B607F8" w:rsidP="00B9157E">
      <w:pPr>
        <w:ind w:firstLine="708"/>
        <w:jc w:val="both"/>
        <w:rPr>
          <w:b/>
        </w:rPr>
      </w:pPr>
      <w:r w:rsidRPr="00B9157E">
        <w:rPr>
          <w:b/>
        </w:rPr>
        <w:t>3.Пу</w:t>
      </w:r>
      <w:r w:rsidR="00696676" w:rsidRPr="00B9157E">
        <w:rPr>
          <w:b/>
        </w:rPr>
        <w:t>бличные</w:t>
      </w:r>
      <w:r w:rsidRPr="00B9157E">
        <w:rPr>
          <w:b/>
        </w:rPr>
        <w:t xml:space="preserve"> консультации</w:t>
      </w:r>
    </w:p>
    <w:p w:rsidR="00B607F8" w:rsidRPr="00B9157E" w:rsidRDefault="00B607F8" w:rsidP="00B9157E">
      <w:pPr>
        <w:ind w:firstLine="708"/>
        <w:jc w:val="both"/>
      </w:pPr>
      <w:r w:rsidRPr="00B9157E">
        <w:t xml:space="preserve">В ходе проведения экспертизы нормативного </w:t>
      </w:r>
      <w:r w:rsidR="00696676" w:rsidRPr="00B9157E">
        <w:t>правового</w:t>
      </w:r>
      <w:r w:rsidRPr="00B9157E">
        <w:t xml:space="preserve"> акта с </w:t>
      </w:r>
      <w:r w:rsidR="00A53D4E">
        <w:t>6</w:t>
      </w:r>
      <w:r w:rsidRPr="00B9157E">
        <w:t xml:space="preserve"> по </w:t>
      </w:r>
      <w:r w:rsidR="00A53D4E">
        <w:t>20</w:t>
      </w:r>
      <w:r w:rsidR="00696676" w:rsidRPr="00B9157E">
        <w:t xml:space="preserve"> сентября </w:t>
      </w:r>
      <w:r w:rsidRPr="00B9157E">
        <w:t>201</w:t>
      </w:r>
      <w:r w:rsidR="00A53D4E">
        <w:t>8</w:t>
      </w:r>
      <w:r w:rsidRPr="00B9157E">
        <w:t xml:space="preserve"> года </w:t>
      </w:r>
      <w:r w:rsidR="00696676" w:rsidRPr="00B9157E">
        <w:t>проведены</w:t>
      </w:r>
      <w:r w:rsidRPr="00B9157E">
        <w:t xml:space="preserve"> публичные консультации с целью сбора сведений о положениях </w:t>
      </w:r>
      <w:r w:rsidRPr="00B9157E">
        <w:lastRenderedPageBreak/>
        <w:t xml:space="preserve">нормативного </w:t>
      </w:r>
      <w:r w:rsidR="00696676" w:rsidRPr="00B9157E">
        <w:t>правового</w:t>
      </w:r>
      <w:r w:rsidRPr="00B9157E">
        <w:t xml:space="preserve"> акта, </w:t>
      </w:r>
      <w:r w:rsidR="00696676" w:rsidRPr="00B9157E">
        <w:t>необоснованно</w:t>
      </w:r>
      <w:r w:rsidRPr="00B9157E">
        <w:t xml:space="preserve"> затру</w:t>
      </w:r>
      <w:r w:rsidR="00696676" w:rsidRPr="00B9157E">
        <w:t>дняющи</w:t>
      </w:r>
      <w:r w:rsidRPr="00B9157E">
        <w:t>х осуществление предпринимательской и инвестиционной деятельности.</w:t>
      </w:r>
    </w:p>
    <w:p w:rsidR="008F3A4A" w:rsidRDefault="008F3A4A" w:rsidP="008F3A4A">
      <w:pPr>
        <w:ind w:firstLine="708"/>
        <w:jc w:val="both"/>
      </w:pPr>
      <w:r>
        <w:t>Уведомление о проведении публичных консультаций с перечнем вопросов размещено 5 сентября 2018 года на официальном сайте администрации Батыревского района в информационно-телекоммуникационной сети «Интернет» в баннере «Оценка регулирующего воздействия».</w:t>
      </w:r>
    </w:p>
    <w:p w:rsidR="008F3A4A" w:rsidRDefault="008F3A4A" w:rsidP="008F3A4A">
      <w:pPr>
        <w:ind w:firstLine="708"/>
        <w:jc w:val="both"/>
      </w:pPr>
      <w:r>
        <w:t xml:space="preserve">Также уведомление о проведении публичных консультаций направлено в адрес Министерства экономического развития, промышленности и торговли Чувашской Республики, прокуратуры Батыревского района Чувашской Республики, администраций 19-ти сельских поселений Батыревского района, АУ «Бизнес-инкубатор Батыревского района», субъектов малого и среднего предпринимательства Батыревского района. Всего направлено 32 письма. </w:t>
      </w:r>
    </w:p>
    <w:p w:rsidR="008E4553" w:rsidRPr="00B9157E" w:rsidRDefault="008F3A4A" w:rsidP="00B9157E">
      <w:pPr>
        <w:pStyle w:val="a3"/>
        <w:spacing w:line="288" w:lineRule="exact"/>
        <w:ind w:right="52" w:firstLine="709"/>
        <w:jc w:val="both"/>
        <w:rPr>
          <w:lang w:bidi="he-IL"/>
        </w:rPr>
      </w:pPr>
      <w:r>
        <w:t xml:space="preserve">По результатам проведения публичных консультаций нормативного правового акта получены три письменных ответа от Министерства экономического развития, промышленности и торговли Чувашской Республики, АО «Плодопитомник «Батыревский» Батыревского района Чувашской Республики, </w:t>
      </w:r>
      <w:proofErr w:type="spellStart"/>
      <w:r>
        <w:t>Бахтигильдинского</w:t>
      </w:r>
      <w:proofErr w:type="spellEnd"/>
      <w:r>
        <w:t xml:space="preserve"> сельского поселения </w:t>
      </w:r>
      <w:proofErr w:type="spellStart"/>
      <w:r>
        <w:t>Батыревского</w:t>
      </w:r>
      <w:proofErr w:type="spellEnd"/>
      <w:r>
        <w:t xml:space="preserve"> района Чувашской Республики</w:t>
      </w:r>
      <w:r w:rsidR="008E4553" w:rsidRPr="00B9157E">
        <w:rPr>
          <w:lang w:bidi="he-IL"/>
        </w:rPr>
        <w:t xml:space="preserve">. </w:t>
      </w:r>
    </w:p>
    <w:p w:rsidR="008E4553" w:rsidRPr="00B9157E" w:rsidRDefault="00B607F8" w:rsidP="00B9157E">
      <w:pPr>
        <w:ind w:firstLine="708"/>
        <w:jc w:val="both"/>
      </w:pPr>
      <w:r w:rsidRPr="00B9157E">
        <w:t>Результаты проведения публичных консультаций обобщены в справке о результатах проведения публичных консультаций (прилагается), которая размещена</w:t>
      </w:r>
      <w:r w:rsidR="00B9157E">
        <w:t xml:space="preserve"> </w:t>
      </w:r>
      <w:r w:rsidRPr="00B9157E">
        <w:t>на официальном сай</w:t>
      </w:r>
      <w:r w:rsidR="008E4553" w:rsidRPr="00B9157E">
        <w:t>т</w:t>
      </w:r>
      <w:r w:rsidRPr="00B9157E">
        <w:t xml:space="preserve">е </w:t>
      </w:r>
      <w:r w:rsidR="00DB1B2A" w:rsidRPr="00B9157E">
        <w:t>Батырев</w:t>
      </w:r>
      <w:r w:rsidRPr="00B9157E">
        <w:t xml:space="preserve">ского района Чувашской </w:t>
      </w:r>
      <w:r w:rsidR="008E4553" w:rsidRPr="00B9157E">
        <w:t>Республики в информационно-телекоммуникационной сети «Интернет»</w:t>
      </w:r>
      <w:r w:rsidR="0054781F">
        <w:t xml:space="preserve"> </w:t>
      </w:r>
      <w:hyperlink r:id="rId8" w:history="1">
        <w:r w:rsidR="0054781F" w:rsidRPr="003145D9">
          <w:rPr>
            <w:rStyle w:val="a4"/>
          </w:rPr>
          <w:t>http://gov.cap.ru/SiteMap.aspx?id=2738059&amp;gov_id=58</w:t>
        </w:r>
      </w:hyperlink>
      <w:r w:rsidR="008E4553" w:rsidRPr="00B9157E">
        <w:t>.</w:t>
      </w:r>
      <w:r w:rsidR="0054781F">
        <w:t xml:space="preserve">  </w:t>
      </w:r>
    </w:p>
    <w:p w:rsidR="00B607F8" w:rsidRPr="00B9157E" w:rsidRDefault="00B607F8" w:rsidP="00B9157E">
      <w:pPr>
        <w:ind w:firstLine="708"/>
        <w:jc w:val="both"/>
        <w:rPr>
          <w:b/>
        </w:rPr>
      </w:pPr>
      <w:r w:rsidRPr="00B9157E">
        <w:rPr>
          <w:b/>
        </w:rPr>
        <w:t>4.Результат</w:t>
      </w:r>
      <w:r w:rsidR="008E4553" w:rsidRPr="00B9157E">
        <w:rPr>
          <w:b/>
        </w:rPr>
        <w:t xml:space="preserve">ы проведенного </w:t>
      </w:r>
      <w:r w:rsidRPr="00B9157E">
        <w:rPr>
          <w:b/>
        </w:rPr>
        <w:t>отд</w:t>
      </w:r>
      <w:r w:rsidR="008E4553" w:rsidRPr="00B9157E">
        <w:rPr>
          <w:b/>
        </w:rPr>
        <w:t>е</w:t>
      </w:r>
      <w:r w:rsidRPr="00B9157E">
        <w:rPr>
          <w:b/>
        </w:rPr>
        <w:t xml:space="preserve">лом </w:t>
      </w:r>
      <w:r w:rsidR="008E4553" w:rsidRPr="00B9157E">
        <w:rPr>
          <w:b/>
        </w:rPr>
        <w:t>экономики исследования</w:t>
      </w:r>
      <w:r w:rsidRPr="00B9157E">
        <w:rPr>
          <w:b/>
        </w:rPr>
        <w:t xml:space="preserve"> нормативного </w:t>
      </w:r>
      <w:r w:rsidR="008E4553" w:rsidRPr="00B9157E">
        <w:rPr>
          <w:b/>
        </w:rPr>
        <w:t>правового</w:t>
      </w:r>
      <w:r w:rsidRPr="00B9157E">
        <w:rPr>
          <w:b/>
        </w:rPr>
        <w:t xml:space="preserve"> акта </w:t>
      </w:r>
      <w:r w:rsidR="00DB1B2A" w:rsidRPr="00B9157E">
        <w:rPr>
          <w:b/>
        </w:rPr>
        <w:t>Батырев</w:t>
      </w:r>
      <w:r w:rsidRPr="00B9157E">
        <w:rPr>
          <w:b/>
        </w:rPr>
        <w:t>ского ра</w:t>
      </w:r>
      <w:r w:rsidR="008E4553" w:rsidRPr="00B9157E">
        <w:rPr>
          <w:b/>
        </w:rPr>
        <w:t>йона Чувашской Республики</w:t>
      </w:r>
    </w:p>
    <w:p w:rsidR="008E4553" w:rsidRPr="00B9157E" w:rsidRDefault="008E4553" w:rsidP="003478E1">
      <w:pPr>
        <w:ind w:firstLine="708"/>
        <w:jc w:val="both"/>
      </w:pPr>
      <w:r w:rsidRPr="00B9157E">
        <w:t xml:space="preserve">Специалистами отдела экономики выявлены избыточные требования к субъектам предпринимательской и инвестиционной деятельности по предоставлению документов, </w:t>
      </w:r>
      <w:r w:rsidR="00366422" w:rsidRPr="00B9157E">
        <w:t>предусмотренных</w:t>
      </w:r>
      <w:r w:rsidRPr="00B9157E">
        <w:t xml:space="preserve"> П</w:t>
      </w:r>
      <w:r w:rsidR="00A82E17">
        <w:t>равилами</w:t>
      </w:r>
      <w:r w:rsidRPr="00B9157E">
        <w:t>:</w:t>
      </w:r>
    </w:p>
    <w:p w:rsidR="00A82E17" w:rsidRDefault="00A82E17" w:rsidP="00A82E17">
      <w:pPr>
        <w:pStyle w:val="a9"/>
        <w:numPr>
          <w:ilvl w:val="0"/>
          <w:numId w:val="1"/>
        </w:numPr>
        <w:ind w:left="0" w:firstLine="360"/>
        <w:jc w:val="both"/>
      </w:pPr>
      <w:r>
        <w:t xml:space="preserve">положения пункта 2.7 необходимо привести в соответствии с постановлением Правительства Российской Федерации от 06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услуг»; </w:t>
      </w:r>
    </w:p>
    <w:p w:rsidR="00A82E17" w:rsidRDefault="00A82E17" w:rsidP="00A82E17">
      <w:pPr>
        <w:pStyle w:val="a9"/>
        <w:numPr>
          <w:ilvl w:val="0"/>
          <w:numId w:val="1"/>
        </w:numPr>
        <w:ind w:left="0" w:firstLine="360"/>
        <w:jc w:val="both"/>
      </w:pPr>
      <w:r>
        <w:t xml:space="preserve">в абзацах 6-8 пункта 2.8 необходимо предусмотреть получение данных документов в порядке межведомственного взаимодействия. В связи с этим, необходимо исключить абзацы 6-8 пункта 2.8 из перечня обязательно предоставляемых документов и прописать отдельным пунктом с формулировкой, что данные документы могут быть представлены заявителем по собственной инициативе. </w:t>
      </w:r>
    </w:p>
    <w:p w:rsidR="001C7C14" w:rsidRDefault="00A82E17" w:rsidP="001C7C14">
      <w:pPr>
        <w:pStyle w:val="a9"/>
        <w:numPr>
          <w:ilvl w:val="0"/>
          <w:numId w:val="1"/>
        </w:numPr>
        <w:ind w:left="0" w:firstLine="360"/>
        <w:jc w:val="both"/>
      </w:pPr>
      <w:r>
        <w:t>в приложениях №2,4 к Правилам после словосочетаний «М.П.» необходимо добавить словосочетание «(при наличии)».</w:t>
      </w:r>
    </w:p>
    <w:p w:rsidR="001C7C14" w:rsidRDefault="001C7C14" w:rsidP="001C7C14">
      <w:pPr>
        <w:pStyle w:val="a9"/>
        <w:numPr>
          <w:ilvl w:val="0"/>
          <w:numId w:val="1"/>
        </w:numPr>
        <w:ind w:left="0" w:firstLine="360"/>
        <w:jc w:val="both"/>
      </w:pPr>
      <w:r>
        <w:t>формулировку «О бюджете Батыревского района на 2016 год» и «О бюджете Батыревского района на 2017 год…» заменить на «О бюджете Батыревского района на очередной финансовый год».</w:t>
      </w:r>
    </w:p>
    <w:p w:rsidR="001C7C14" w:rsidRDefault="001C7C14" w:rsidP="001C7C14">
      <w:pPr>
        <w:pStyle w:val="a9"/>
        <w:numPr>
          <w:ilvl w:val="0"/>
          <w:numId w:val="1"/>
        </w:numPr>
        <w:ind w:left="0" w:firstLine="360"/>
        <w:jc w:val="both"/>
      </w:pPr>
      <w:r>
        <w:t>«Администрация Батыревского района Чувашской Республики обеспечивает контроль над соблюдением получателями субсидий условий, установленных при их предоставлении, и несет ответственность за правильность расчета сумм представленных субсидий». Указать конкретный отдел администрации.</w:t>
      </w:r>
    </w:p>
    <w:p w:rsidR="001C7C14" w:rsidRPr="00B9157E" w:rsidRDefault="005C69AD" w:rsidP="005C69AD">
      <w:pPr>
        <w:pStyle w:val="a9"/>
        <w:numPr>
          <w:ilvl w:val="0"/>
          <w:numId w:val="1"/>
        </w:numPr>
        <w:ind w:left="0" w:firstLine="360"/>
        <w:jc w:val="both"/>
      </w:pPr>
      <w:r>
        <w:t>н</w:t>
      </w:r>
      <w:r w:rsidR="001C7C14">
        <w:t xml:space="preserve">ужны ли технологические карты? Не у всех фермеров имеются дипломированные агрономы, для составления технологических карт. </w:t>
      </w:r>
    </w:p>
    <w:p w:rsidR="00564B03" w:rsidRPr="00B9157E" w:rsidRDefault="00B607F8" w:rsidP="00B9157E">
      <w:pPr>
        <w:ind w:firstLine="708"/>
        <w:jc w:val="both"/>
        <w:rPr>
          <w:b/>
        </w:rPr>
      </w:pPr>
      <w:r w:rsidRPr="00B9157E">
        <w:rPr>
          <w:b/>
        </w:rPr>
        <w:t xml:space="preserve">5. Подготовка </w:t>
      </w:r>
      <w:r w:rsidR="00564B03" w:rsidRPr="00B9157E">
        <w:rPr>
          <w:b/>
        </w:rPr>
        <w:t>и согласовани</w:t>
      </w:r>
      <w:r w:rsidRPr="00B9157E">
        <w:rPr>
          <w:b/>
        </w:rPr>
        <w:t>е проекта за</w:t>
      </w:r>
      <w:r w:rsidR="00564B03" w:rsidRPr="00B9157E">
        <w:rPr>
          <w:b/>
        </w:rPr>
        <w:t>ключения по</w:t>
      </w:r>
      <w:r w:rsidRPr="00B9157E">
        <w:rPr>
          <w:b/>
        </w:rPr>
        <w:t xml:space="preserve"> результатам </w:t>
      </w:r>
      <w:r w:rsidR="00564B03" w:rsidRPr="00B9157E">
        <w:rPr>
          <w:b/>
        </w:rPr>
        <w:t>исследования нормативного правого акта Батыревского района</w:t>
      </w:r>
    </w:p>
    <w:p w:rsidR="00051412" w:rsidRPr="00B9157E" w:rsidRDefault="00FE09C1" w:rsidP="00B9157E">
      <w:pPr>
        <w:ind w:firstLine="708"/>
        <w:jc w:val="both"/>
      </w:pPr>
      <w:r w:rsidRPr="00B9157E">
        <w:lastRenderedPageBreak/>
        <w:t xml:space="preserve">Проект заключения по результатам исследования нормативного правого акта </w:t>
      </w:r>
      <w:r w:rsidR="00051412" w:rsidRPr="00B9157E">
        <w:t>доработан в рабочем порядке с отделом правовой и кадровой работы администрации Батыревского района.</w:t>
      </w:r>
    </w:p>
    <w:p w:rsidR="00051412" w:rsidRPr="00B9157E" w:rsidRDefault="00B607F8" w:rsidP="00B9157E">
      <w:pPr>
        <w:ind w:firstLine="708"/>
        <w:jc w:val="both"/>
        <w:rPr>
          <w:b/>
        </w:rPr>
      </w:pPr>
      <w:r w:rsidRPr="00B9157E">
        <w:rPr>
          <w:b/>
        </w:rPr>
        <w:t xml:space="preserve">6. Выводы по </w:t>
      </w:r>
      <w:r w:rsidR="00051412" w:rsidRPr="00B9157E">
        <w:rPr>
          <w:b/>
        </w:rPr>
        <w:t>и</w:t>
      </w:r>
      <w:r w:rsidRPr="00B9157E">
        <w:rPr>
          <w:b/>
        </w:rPr>
        <w:t>тогам проведе</w:t>
      </w:r>
      <w:r w:rsidR="00051412" w:rsidRPr="00B9157E">
        <w:rPr>
          <w:b/>
        </w:rPr>
        <w:t>ния эксп</w:t>
      </w:r>
      <w:r w:rsidRPr="00B9157E">
        <w:rPr>
          <w:b/>
        </w:rPr>
        <w:t xml:space="preserve">ертизы нормативного </w:t>
      </w:r>
      <w:r w:rsidR="00051412" w:rsidRPr="00B9157E">
        <w:rPr>
          <w:b/>
        </w:rPr>
        <w:t>правового</w:t>
      </w:r>
      <w:r w:rsidRPr="00B9157E">
        <w:rPr>
          <w:b/>
        </w:rPr>
        <w:t xml:space="preserve"> акта</w:t>
      </w:r>
      <w:r w:rsidR="00051412" w:rsidRPr="00B9157E">
        <w:rPr>
          <w:b/>
        </w:rPr>
        <w:t xml:space="preserve"> Батыревского района Чувашской Республики</w:t>
      </w:r>
    </w:p>
    <w:p w:rsidR="00493955" w:rsidRPr="00B9157E" w:rsidRDefault="00B9157E" w:rsidP="00B9157E">
      <w:pPr>
        <w:ind w:firstLine="708"/>
        <w:jc w:val="both"/>
      </w:pPr>
      <w:r>
        <w:t>В ходе</w:t>
      </w:r>
      <w:r w:rsidR="005369EA">
        <w:t xml:space="preserve"> проведения</w:t>
      </w:r>
      <w:r>
        <w:t xml:space="preserve"> </w:t>
      </w:r>
      <w:r w:rsidR="00051412" w:rsidRPr="00B9157E">
        <w:t>экспертизы нормативного правового акта</w:t>
      </w:r>
      <w:r>
        <w:t xml:space="preserve"> </w:t>
      </w:r>
      <w:r w:rsidR="00493955" w:rsidRPr="00B9157E">
        <w:t>выявлены избыточные требования к субъектам предпринимательской и инвестиционной деятельности, описанные в раздел</w:t>
      </w:r>
      <w:r w:rsidR="005C69AD">
        <w:t>е</w:t>
      </w:r>
      <w:r w:rsidR="00493955" w:rsidRPr="00B9157E">
        <w:t xml:space="preserve"> 4 настоящего заключения.</w:t>
      </w:r>
    </w:p>
    <w:p w:rsidR="00B9157E" w:rsidRDefault="00B9157E" w:rsidP="00B9157E">
      <w:pPr>
        <w:ind w:firstLine="708"/>
        <w:jc w:val="both"/>
      </w:pPr>
      <w:r w:rsidRPr="00B9157E">
        <w:t xml:space="preserve">В связи с этим, </w:t>
      </w:r>
      <w:r>
        <w:t xml:space="preserve">отделу экономики </w:t>
      </w:r>
      <w:r w:rsidRPr="00B9157E">
        <w:t>подготовить проект постановления</w:t>
      </w:r>
      <w:r w:rsidR="005369EA">
        <w:t xml:space="preserve"> </w:t>
      </w:r>
      <w:r w:rsidR="005C69AD">
        <w:t>администрации</w:t>
      </w:r>
      <w:r w:rsidRPr="00B9157E">
        <w:t xml:space="preserve"> Батыревского района по внесению изменений в нормативный правовой акт в части исключения избыточных требований к субъектам предпринимательской и инвестиционной деятельности.</w:t>
      </w:r>
    </w:p>
    <w:p w:rsidR="00AD7F75" w:rsidRDefault="00AD7F75" w:rsidP="00B9157E">
      <w:pPr>
        <w:ind w:firstLine="708"/>
        <w:jc w:val="both"/>
      </w:pPr>
    </w:p>
    <w:p w:rsidR="00AD7F75" w:rsidRDefault="00AD7F75" w:rsidP="00B9157E">
      <w:pPr>
        <w:ind w:firstLine="708"/>
        <w:jc w:val="both"/>
      </w:pPr>
      <w:r>
        <w:t>Приложение: справка о результатах публичных консультаций на 2 л. в 1 экз.</w:t>
      </w:r>
    </w:p>
    <w:p w:rsidR="00B9157E" w:rsidRDefault="00B9157E" w:rsidP="00B9157E">
      <w:pPr>
        <w:ind w:firstLine="708"/>
        <w:jc w:val="both"/>
      </w:pPr>
    </w:p>
    <w:p w:rsidR="00B9157E" w:rsidRDefault="00B9157E" w:rsidP="00B9157E">
      <w:pPr>
        <w:ind w:firstLine="708"/>
        <w:jc w:val="both"/>
      </w:pPr>
    </w:p>
    <w:p w:rsidR="00B9157E" w:rsidRDefault="00B9157E" w:rsidP="00B9157E">
      <w:pPr>
        <w:ind w:firstLine="708"/>
        <w:jc w:val="both"/>
      </w:pPr>
    </w:p>
    <w:p w:rsidR="00B9157E" w:rsidRDefault="00B9157E" w:rsidP="00B9157E">
      <w:pPr>
        <w:ind w:firstLine="708"/>
        <w:jc w:val="both"/>
      </w:pPr>
    </w:p>
    <w:p w:rsidR="004C1E8A" w:rsidRDefault="004C1E8A" w:rsidP="004C1E8A">
      <w:pPr>
        <w:jc w:val="both"/>
      </w:pPr>
      <w:r>
        <w:t xml:space="preserve">Заместитель главы администрации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</w:t>
      </w:r>
    </w:p>
    <w:p w:rsidR="004C1E8A" w:rsidRDefault="004C1E8A" w:rsidP="004C1E8A">
      <w:pPr>
        <w:jc w:val="both"/>
      </w:pPr>
      <w:r>
        <w:t xml:space="preserve">Батыревского района – начальник   </w:t>
      </w:r>
    </w:p>
    <w:p w:rsidR="004C1E8A" w:rsidRDefault="004C1E8A" w:rsidP="004C1E8A">
      <w:pPr>
        <w:jc w:val="both"/>
      </w:pPr>
      <w:r>
        <w:t>отдела экономики, сельского хозяйства,</w:t>
      </w:r>
    </w:p>
    <w:p w:rsidR="004C1E8A" w:rsidRDefault="004C1E8A" w:rsidP="004C1E8A">
      <w:pPr>
        <w:jc w:val="both"/>
      </w:pPr>
      <w:r>
        <w:t>земельных и имущественных отношений</w:t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  <w:t>Л.В. Кузнецов</w:t>
      </w:r>
    </w:p>
    <w:p w:rsidR="00937749" w:rsidRPr="004C1E8A" w:rsidRDefault="00937749" w:rsidP="00937749">
      <w:pPr>
        <w:pStyle w:val="a7"/>
        <w:rPr>
          <w:rFonts w:ascii="Times New Roman" w:hAnsi="Times New Roman"/>
          <w:sz w:val="24"/>
          <w:szCs w:val="24"/>
        </w:rPr>
      </w:pPr>
    </w:p>
    <w:p w:rsidR="00B9157E" w:rsidRDefault="00B9157E" w:rsidP="00937749">
      <w:pPr>
        <w:pStyle w:val="ConsPlusNormal"/>
        <w:widowControl/>
        <w:ind w:firstLine="0"/>
        <w:rPr>
          <w:lang w:val="tt-RU"/>
        </w:rPr>
      </w:pPr>
    </w:p>
    <w:p w:rsidR="00EE22D6" w:rsidRDefault="00EE22D6" w:rsidP="00937749">
      <w:pPr>
        <w:pStyle w:val="ConsPlusNormal"/>
        <w:widowControl/>
        <w:ind w:firstLine="0"/>
        <w:rPr>
          <w:lang w:val="tt-RU"/>
        </w:rPr>
      </w:pPr>
    </w:p>
    <w:p w:rsidR="00EE22D6" w:rsidRDefault="00EE22D6" w:rsidP="00937749">
      <w:pPr>
        <w:pStyle w:val="ConsPlusNormal"/>
        <w:widowControl/>
        <w:ind w:firstLine="0"/>
        <w:rPr>
          <w:lang w:val="tt-RU"/>
        </w:rPr>
      </w:pPr>
    </w:p>
    <w:p w:rsidR="00EE22D6" w:rsidRDefault="00EE22D6" w:rsidP="00937749">
      <w:pPr>
        <w:pStyle w:val="ConsPlusNormal"/>
        <w:widowControl/>
        <w:ind w:firstLine="0"/>
        <w:rPr>
          <w:lang w:val="tt-RU"/>
        </w:rPr>
      </w:pPr>
    </w:p>
    <w:p w:rsidR="00EE22D6" w:rsidRDefault="00EE22D6" w:rsidP="00937749">
      <w:pPr>
        <w:pStyle w:val="ConsPlusNormal"/>
        <w:widowControl/>
        <w:ind w:firstLine="0"/>
        <w:rPr>
          <w:lang w:val="tt-RU"/>
        </w:rPr>
      </w:pPr>
    </w:p>
    <w:p w:rsidR="00EE22D6" w:rsidRDefault="00EE22D6" w:rsidP="00937749">
      <w:pPr>
        <w:pStyle w:val="ConsPlusNormal"/>
        <w:widowControl/>
        <w:ind w:firstLine="0"/>
        <w:rPr>
          <w:lang w:val="tt-RU"/>
        </w:rPr>
      </w:pPr>
    </w:p>
    <w:p w:rsidR="00EE22D6" w:rsidRDefault="00EE22D6" w:rsidP="00937749">
      <w:pPr>
        <w:pStyle w:val="ConsPlusNormal"/>
        <w:widowControl/>
        <w:ind w:firstLine="0"/>
        <w:rPr>
          <w:lang w:val="tt-RU"/>
        </w:rPr>
      </w:pPr>
    </w:p>
    <w:p w:rsidR="00EE22D6" w:rsidRDefault="00EE22D6" w:rsidP="00937749">
      <w:pPr>
        <w:pStyle w:val="ConsPlusNormal"/>
        <w:widowControl/>
        <w:ind w:firstLine="0"/>
        <w:rPr>
          <w:lang w:val="tt-RU"/>
        </w:rPr>
      </w:pPr>
    </w:p>
    <w:p w:rsidR="00EE22D6" w:rsidRDefault="00EE22D6" w:rsidP="00937749">
      <w:pPr>
        <w:pStyle w:val="ConsPlusNormal"/>
        <w:widowControl/>
        <w:ind w:firstLine="0"/>
        <w:rPr>
          <w:lang w:val="tt-RU"/>
        </w:rPr>
      </w:pPr>
    </w:p>
    <w:p w:rsidR="00EE22D6" w:rsidRDefault="00EE22D6" w:rsidP="00937749">
      <w:pPr>
        <w:pStyle w:val="ConsPlusNormal"/>
        <w:widowControl/>
        <w:ind w:firstLine="0"/>
        <w:rPr>
          <w:lang w:val="tt-RU"/>
        </w:rPr>
      </w:pPr>
    </w:p>
    <w:p w:rsidR="00EE22D6" w:rsidRDefault="00EE22D6" w:rsidP="00937749">
      <w:pPr>
        <w:pStyle w:val="ConsPlusNormal"/>
        <w:widowControl/>
        <w:ind w:firstLine="0"/>
        <w:rPr>
          <w:lang w:val="tt-RU"/>
        </w:rPr>
      </w:pPr>
    </w:p>
    <w:p w:rsidR="00EE22D6" w:rsidRDefault="00EE22D6" w:rsidP="00937749">
      <w:pPr>
        <w:pStyle w:val="ConsPlusNormal"/>
        <w:widowControl/>
        <w:ind w:firstLine="0"/>
        <w:rPr>
          <w:lang w:val="tt-RU"/>
        </w:rPr>
      </w:pPr>
    </w:p>
    <w:p w:rsidR="00EE22D6" w:rsidRDefault="00EE22D6" w:rsidP="00937749">
      <w:pPr>
        <w:pStyle w:val="ConsPlusNormal"/>
        <w:widowControl/>
        <w:ind w:firstLine="0"/>
        <w:rPr>
          <w:lang w:val="tt-RU"/>
        </w:rPr>
      </w:pPr>
    </w:p>
    <w:p w:rsidR="00EE22D6" w:rsidRDefault="00EE22D6" w:rsidP="00937749">
      <w:pPr>
        <w:pStyle w:val="ConsPlusNormal"/>
        <w:widowControl/>
        <w:ind w:firstLine="0"/>
        <w:rPr>
          <w:lang w:val="tt-RU"/>
        </w:rPr>
      </w:pPr>
    </w:p>
    <w:p w:rsidR="00EE22D6" w:rsidRDefault="00EE22D6" w:rsidP="00937749">
      <w:pPr>
        <w:pStyle w:val="ConsPlusNormal"/>
        <w:widowControl/>
        <w:ind w:firstLine="0"/>
        <w:rPr>
          <w:lang w:val="tt-RU"/>
        </w:rPr>
      </w:pPr>
    </w:p>
    <w:p w:rsidR="00EE22D6" w:rsidRDefault="00EE22D6" w:rsidP="00937749">
      <w:pPr>
        <w:pStyle w:val="ConsPlusNormal"/>
        <w:widowControl/>
        <w:ind w:firstLine="0"/>
        <w:rPr>
          <w:lang w:val="tt-RU"/>
        </w:rPr>
      </w:pPr>
    </w:p>
    <w:p w:rsidR="00EE22D6" w:rsidRDefault="00EE22D6" w:rsidP="00937749">
      <w:pPr>
        <w:pStyle w:val="ConsPlusNormal"/>
        <w:widowControl/>
        <w:ind w:firstLine="0"/>
        <w:rPr>
          <w:lang w:val="tt-RU"/>
        </w:rPr>
      </w:pPr>
    </w:p>
    <w:p w:rsidR="00EE22D6" w:rsidRDefault="00EE22D6" w:rsidP="00937749">
      <w:pPr>
        <w:pStyle w:val="ConsPlusNormal"/>
        <w:widowControl/>
        <w:ind w:firstLine="0"/>
        <w:rPr>
          <w:lang w:val="tt-RU"/>
        </w:rPr>
      </w:pPr>
    </w:p>
    <w:p w:rsidR="00EE22D6" w:rsidRDefault="00EE22D6" w:rsidP="00937749">
      <w:pPr>
        <w:pStyle w:val="ConsPlusNormal"/>
        <w:widowControl/>
        <w:ind w:firstLine="0"/>
        <w:rPr>
          <w:lang w:val="tt-RU"/>
        </w:rPr>
      </w:pPr>
    </w:p>
    <w:p w:rsidR="00EE22D6" w:rsidRDefault="00EE22D6" w:rsidP="00937749">
      <w:pPr>
        <w:pStyle w:val="ConsPlusNormal"/>
        <w:widowControl/>
        <w:ind w:firstLine="0"/>
        <w:rPr>
          <w:lang w:val="tt-RU"/>
        </w:rPr>
      </w:pPr>
    </w:p>
    <w:p w:rsidR="00EE22D6" w:rsidRDefault="00EE22D6" w:rsidP="00937749">
      <w:pPr>
        <w:pStyle w:val="ConsPlusNormal"/>
        <w:widowControl/>
        <w:ind w:firstLine="0"/>
        <w:rPr>
          <w:lang w:val="tt-RU"/>
        </w:rPr>
      </w:pPr>
    </w:p>
    <w:p w:rsidR="00EE22D6" w:rsidRDefault="00EE22D6" w:rsidP="00937749">
      <w:pPr>
        <w:pStyle w:val="ConsPlusNormal"/>
        <w:widowControl/>
        <w:ind w:firstLine="0"/>
        <w:rPr>
          <w:lang w:val="tt-RU"/>
        </w:rPr>
      </w:pPr>
      <w:bookmarkStart w:id="0" w:name="_GoBack"/>
      <w:bookmarkEnd w:id="0"/>
    </w:p>
    <w:p w:rsidR="00EE22D6" w:rsidRDefault="00EE22D6" w:rsidP="00937749">
      <w:pPr>
        <w:pStyle w:val="ConsPlusNormal"/>
        <w:widowControl/>
        <w:ind w:firstLine="0"/>
        <w:rPr>
          <w:lang w:val="tt-RU"/>
        </w:rPr>
      </w:pPr>
    </w:p>
    <w:p w:rsidR="00EE22D6" w:rsidRDefault="00EE22D6" w:rsidP="00937749">
      <w:pPr>
        <w:pStyle w:val="ConsPlusNormal"/>
        <w:widowControl/>
        <w:ind w:firstLine="0"/>
        <w:rPr>
          <w:lang w:val="tt-RU"/>
        </w:rPr>
      </w:pPr>
    </w:p>
    <w:p w:rsidR="00EE22D6" w:rsidRDefault="00EE22D6" w:rsidP="00937749">
      <w:pPr>
        <w:pStyle w:val="ConsPlusNormal"/>
        <w:widowControl/>
        <w:ind w:firstLine="0"/>
        <w:rPr>
          <w:lang w:val="tt-RU"/>
        </w:rPr>
      </w:pPr>
    </w:p>
    <w:p w:rsidR="00EE22D6" w:rsidRDefault="00EE22D6" w:rsidP="00937749">
      <w:pPr>
        <w:pStyle w:val="ConsPlusNormal"/>
        <w:widowControl/>
        <w:ind w:firstLine="0"/>
        <w:rPr>
          <w:lang w:val="tt-RU"/>
        </w:rPr>
      </w:pPr>
    </w:p>
    <w:p w:rsidR="00EE22D6" w:rsidRDefault="00EE22D6" w:rsidP="00937749">
      <w:pPr>
        <w:pStyle w:val="ConsPlusNormal"/>
        <w:widowControl/>
        <w:ind w:firstLine="0"/>
        <w:rPr>
          <w:lang w:val="tt-RU"/>
        </w:rPr>
      </w:pPr>
    </w:p>
    <w:p w:rsidR="00EE22D6" w:rsidRDefault="00EE22D6" w:rsidP="00937749">
      <w:pPr>
        <w:pStyle w:val="ConsPlusNormal"/>
        <w:widowControl/>
        <w:ind w:firstLine="0"/>
        <w:rPr>
          <w:lang w:val="tt-RU"/>
        </w:rPr>
      </w:pPr>
    </w:p>
    <w:p w:rsidR="00EE22D6" w:rsidRDefault="00EE22D6" w:rsidP="00937749">
      <w:pPr>
        <w:pStyle w:val="ConsPlusNormal"/>
        <w:widowControl/>
        <w:ind w:firstLine="0"/>
        <w:rPr>
          <w:lang w:val="tt-RU"/>
        </w:rPr>
      </w:pPr>
    </w:p>
    <w:p w:rsidR="00EE22D6" w:rsidRDefault="00EE22D6" w:rsidP="00937749">
      <w:pPr>
        <w:pStyle w:val="ConsPlusNormal"/>
        <w:widowControl/>
        <w:ind w:firstLine="0"/>
        <w:rPr>
          <w:lang w:val="tt-RU"/>
        </w:rPr>
      </w:pPr>
    </w:p>
    <w:p w:rsidR="00EE22D6" w:rsidRPr="00EE22D6" w:rsidRDefault="00EE22D6" w:rsidP="00937749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  <w:lang w:val="tt-RU"/>
        </w:rPr>
      </w:pPr>
    </w:p>
    <w:p w:rsidR="00EE22D6" w:rsidRPr="00EE22D6" w:rsidRDefault="00EE22D6" w:rsidP="00937749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  <w:lang w:val="tt-RU"/>
        </w:rPr>
      </w:pPr>
      <w:r w:rsidRPr="00EE22D6">
        <w:rPr>
          <w:rFonts w:ascii="Times New Roman" w:hAnsi="Times New Roman" w:cs="Times New Roman"/>
          <w:sz w:val="18"/>
          <w:szCs w:val="18"/>
          <w:lang w:val="tt-RU"/>
        </w:rPr>
        <w:t>Исп. Воробьев А.Д.</w:t>
      </w:r>
    </w:p>
    <w:p w:rsidR="00EE22D6" w:rsidRPr="00EE22D6" w:rsidRDefault="00EE22D6" w:rsidP="00937749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  <w:lang w:val="tt-RU"/>
        </w:rPr>
      </w:pPr>
      <w:r w:rsidRPr="00EE22D6">
        <w:rPr>
          <w:rFonts w:ascii="Times New Roman" w:hAnsi="Times New Roman" w:cs="Times New Roman"/>
          <w:sz w:val="18"/>
          <w:szCs w:val="18"/>
          <w:lang w:val="tt-RU"/>
        </w:rPr>
        <w:t>04 октября 2018 года</w:t>
      </w:r>
    </w:p>
    <w:sectPr w:rsidR="00EE22D6" w:rsidRPr="00EE22D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956" w:rsidRDefault="00A43956" w:rsidP="00ED5CE0">
      <w:r>
        <w:separator/>
      </w:r>
    </w:p>
  </w:endnote>
  <w:endnote w:type="continuationSeparator" w:id="0">
    <w:p w:rsidR="00A43956" w:rsidRDefault="00A43956" w:rsidP="00ED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7570352"/>
      <w:docPartObj>
        <w:docPartGallery w:val="Page Numbers (Bottom of Page)"/>
        <w:docPartUnique/>
      </w:docPartObj>
    </w:sdtPr>
    <w:sdtEndPr/>
    <w:sdtContent>
      <w:p w:rsidR="00ED5CE0" w:rsidRDefault="00ED5CE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2D6">
          <w:rPr>
            <w:noProof/>
          </w:rPr>
          <w:t>2</w:t>
        </w:r>
        <w:r>
          <w:fldChar w:fldCharType="end"/>
        </w:r>
      </w:p>
    </w:sdtContent>
  </w:sdt>
  <w:p w:rsidR="00ED5CE0" w:rsidRDefault="00ED5CE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956" w:rsidRDefault="00A43956" w:rsidP="00ED5CE0">
      <w:r>
        <w:separator/>
      </w:r>
    </w:p>
  </w:footnote>
  <w:footnote w:type="continuationSeparator" w:id="0">
    <w:p w:rsidR="00A43956" w:rsidRDefault="00A43956" w:rsidP="00ED5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65901"/>
    <w:multiLevelType w:val="hybridMultilevel"/>
    <w:tmpl w:val="C5E6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7465D"/>
    <w:multiLevelType w:val="hybridMultilevel"/>
    <w:tmpl w:val="C5E6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31C65"/>
    <w:multiLevelType w:val="hybridMultilevel"/>
    <w:tmpl w:val="C5E6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F8"/>
    <w:rsid w:val="00027FBB"/>
    <w:rsid w:val="00051412"/>
    <w:rsid w:val="0009288E"/>
    <w:rsid w:val="001C7C14"/>
    <w:rsid w:val="002959DC"/>
    <w:rsid w:val="002A4FC4"/>
    <w:rsid w:val="002F3183"/>
    <w:rsid w:val="003478E1"/>
    <w:rsid w:val="00366422"/>
    <w:rsid w:val="00423091"/>
    <w:rsid w:val="00493955"/>
    <w:rsid w:val="004C1E8A"/>
    <w:rsid w:val="005369EA"/>
    <w:rsid w:val="0054781F"/>
    <w:rsid w:val="00564B03"/>
    <w:rsid w:val="00564D88"/>
    <w:rsid w:val="005C69AD"/>
    <w:rsid w:val="00641DB5"/>
    <w:rsid w:val="00687C9F"/>
    <w:rsid w:val="00696676"/>
    <w:rsid w:val="006E7EFC"/>
    <w:rsid w:val="006F79F0"/>
    <w:rsid w:val="00894FE4"/>
    <w:rsid w:val="008E4553"/>
    <w:rsid w:val="008F3A4A"/>
    <w:rsid w:val="00937749"/>
    <w:rsid w:val="00981F5E"/>
    <w:rsid w:val="009C3A01"/>
    <w:rsid w:val="00A0701F"/>
    <w:rsid w:val="00A1228F"/>
    <w:rsid w:val="00A43956"/>
    <w:rsid w:val="00A53D4E"/>
    <w:rsid w:val="00A82E17"/>
    <w:rsid w:val="00AA5901"/>
    <w:rsid w:val="00AD7F75"/>
    <w:rsid w:val="00B607F8"/>
    <w:rsid w:val="00B9157E"/>
    <w:rsid w:val="00BC6EAB"/>
    <w:rsid w:val="00C040D9"/>
    <w:rsid w:val="00CB0758"/>
    <w:rsid w:val="00DB1B2A"/>
    <w:rsid w:val="00DD58B5"/>
    <w:rsid w:val="00ED5CE0"/>
    <w:rsid w:val="00EE1D3F"/>
    <w:rsid w:val="00EE22D6"/>
    <w:rsid w:val="00F348F5"/>
    <w:rsid w:val="00F36740"/>
    <w:rsid w:val="00FE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C09E2-E8BD-4249-A68C-42522C60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E455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4">
    <w:name w:val="Hyperlink"/>
    <w:basedOn w:val="a0"/>
    <w:rsid w:val="008E4553"/>
    <w:rPr>
      <w:color w:val="0563C1" w:themeColor="hyperlink"/>
      <w:u w:val="single"/>
    </w:rPr>
  </w:style>
  <w:style w:type="paragraph" w:customStyle="1" w:styleId="ConsPlusNormal">
    <w:name w:val="ConsPlusNormal"/>
    <w:rsid w:val="00B915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2A4F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2A4FC4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937749"/>
    <w:pPr>
      <w:jc w:val="both"/>
    </w:pPr>
    <w:rPr>
      <w:rFonts w:ascii="Arial Cyr Chuv" w:eastAsia="Arial Cyr Chuv" w:hAnsi="Arial Cyr Chuv"/>
      <w:sz w:val="28"/>
      <w:szCs w:val="20"/>
    </w:rPr>
  </w:style>
  <w:style w:type="character" w:customStyle="1" w:styleId="a8">
    <w:name w:val="Основной текст Знак"/>
    <w:basedOn w:val="a0"/>
    <w:link w:val="a7"/>
    <w:rsid w:val="00937749"/>
    <w:rPr>
      <w:rFonts w:ascii="Arial Cyr Chuv" w:eastAsia="Arial Cyr Chuv" w:hAnsi="Arial Cyr Chuv"/>
      <w:sz w:val="28"/>
    </w:rPr>
  </w:style>
  <w:style w:type="paragraph" w:styleId="a9">
    <w:name w:val="List Paragraph"/>
    <w:basedOn w:val="a"/>
    <w:uiPriority w:val="34"/>
    <w:qFormat/>
    <w:rsid w:val="00A82E17"/>
    <w:pPr>
      <w:ind w:left="720"/>
      <w:contextualSpacing/>
    </w:pPr>
  </w:style>
  <w:style w:type="paragraph" w:styleId="aa">
    <w:name w:val="header"/>
    <w:basedOn w:val="a"/>
    <w:link w:val="ab"/>
    <w:rsid w:val="00ED5CE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D5CE0"/>
    <w:rPr>
      <w:sz w:val="24"/>
      <w:szCs w:val="24"/>
    </w:rPr>
  </w:style>
  <w:style w:type="paragraph" w:styleId="ac">
    <w:name w:val="footer"/>
    <w:basedOn w:val="a"/>
    <w:link w:val="ad"/>
    <w:uiPriority w:val="99"/>
    <w:rsid w:val="00ED5CE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D5C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SiteMap.aspx?id=2738059&amp;gov_id=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4CCF6-BC9B-4EE8-BCBC-4B565891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экономики, с\х, земельных и имущественных отношений администрации Батыревского района (Медведев В.Ф.)</dc:creator>
  <cp:keywords/>
  <dc:description/>
  <cp:lastModifiedBy>Отдел экономики, сельского хозяйства, земельных и имущественных отношений</cp:lastModifiedBy>
  <cp:revision>40</cp:revision>
  <cp:lastPrinted>2016-10-10T05:17:00Z</cp:lastPrinted>
  <dcterms:created xsi:type="dcterms:W3CDTF">2016-10-06T10:50:00Z</dcterms:created>
  <dcterms:modified xsi:type="dcterms:W3CDTF">2018-10-05T13:46:00Z</dcterms:modified>
</cp:coreProperties>
</file>